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3BEB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2"/>
          <w:szCs w:val="22"/>
        </w:rPr>
      </w:pPr>
      <w:r w:rsidRPr="00EA34AF">
        <w:rPr>
          <w:rFonts w:ascii="Times New Roman" w:hAnsi="Times New Roman"/>
          <w:kern w:val="0"/>
          <w:sz w:val="22"/>
          <w:szCs w:val="22"/>
        </w:rPr>
        <w:t>/</w:t>
      </w:r>
    </w:p>
    <w:p w14:paraId="05BD75B9" w14:textId="77777777" w:rsidR="008508E3" w:rsidRPr="00EA34AF" w:rsidRDefault="0082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Nick</w:t>
      </w:r>
      <w:r w:rsidR="008508E3" w:rsidRPr="00EA34AF">
        <w:rPr>
          <w:rFonts w:ascii="Times New Roman" w:hAnsi="Times New Roman"/>
          <w:b/>
          <w:bCs/>
          <w:kern w:val="0"/>
          <w:sz w:val="22"/>
          <w:szCs w:val="22"/>
        </w:rPr>
        <w:t xml:space="preserve"> Yablon</w:t>
      </w:r>
    </w:p>
    <w:p w14:paraId="5059FB65" w14:textId="77777777" w:rsidR="008508E3" w:rsidRPr="00EA34AF" w:rsidRDefault="0082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 xml:space="preserve">Professor of </w:t>
      </w:r>
      <w:r w:rsidR="008508E3" w:rsidRPr="00EA34AF">
        <w:rPr>
          <w:rFonts w:ascii="Times New Roman" w:hAnsi="Times New Roman"/>
          <w:b/>
          <w:bCs/>
          <w:kern w:val="0"/>
          <w:sz w:val="22"/>
          <w:szCs w:val="22"/>
        </w:rPr>
        <w:t>History</w:t>
      </w: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 xml:space="preserve"> (and </w:t>
      </w:r>
      <w:r w:rsidR="008508E3" w:rsidRPr="00EA34AF">
        <w:rPr>
          <w:rFonts w:ascii="Times New Roman" w:hAnsi="Times New Roman"/>
          <w:b/>
          <w:bCs/>
          <w:kern w:val="0"/>
          <w:sz w:val="22"/>
          <w:szCs w:val="22"/>
        </w:rPr>
        <w:t xml:space="preserve">American </w:t>
      </w: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s</w:t>
      </w:r>
      <w:r w:rsidR="008508E3" w:rsidRPr="00EA34AF">
        <w:rPr>
          <w:rFonts w:ascii="Times New Roman" w:hAnsi="Times New Roman"/>
          <w:b/>
          <w:bCs/>
          <w:kern w:val="0"/>
          <w:sz w:val="22"/>
          <w:szCs w:val="22"/>
        </w:rPr>
        <w:t>tudies</w:t>
      </w: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)</w:t>
      </w:r>
    </w:p>
    <w:p w14:paraId="270E2C95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2"/>
          <w:szCs w:val="22"/>
        </w:rPr>
      </w:pPr>
      <w:r w:rsidRPr="00EA34AF">
        <w:rPr>
          <w:rFonts w:ascii="Times New Roman" w:hAnsi="Times New Roman"/>
          <w:kern w:val="0"/>
          <w:sz w:val="22"/>
          <w:szCs w:val="22"/>
        </w:rPr>
        <w:t xml:space="preserve">Curriculum Vitae as of </w:t>
      </w:r>
      <w:r w:rsidR="001B54DA" w:rsidRPr="00EA34AF">
        <w:rPr>
          <w:rFonts w:ascii="Times New Roman" w:hAnsi="Times New Roman"/>
          <w:kern w:val="0"/>
          <w:sz w:val="22"/>
          <w:szCs w:val="22"/>
        </w:rPr>
        <w:t>February 202</w:t>
      </w:r>
      <w:r w:rsidR="00640211" w:rsidRPr="00EA34AF">
        <w:rPr>
          <w:rFonts w:ascii="Times New Roman" w:hAnsi="Times New Roman"/>
          <w:kern w:val="0"/>
          <w:sz w:val="22"/>
          <w:szCs w:val="22"/>
        </w:rPr>
        <w:t>6</w:t>
      </w:r>
    </w:p>
    <w:p w14:paraId="65D11044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2"/>
          <w:szCs w:val="22"/>
        </w:rPr>
      </w:pPr>
    </w:p>
    <w:p w14:paraId="2069ED20" w14:textId="77777777" w:rsidR="008508E3" w:rsidRPr="00EA34AF" w:rsidRDefault="008508E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 xml:space="preserve">Education and Professional History </w:t>
      </w:r>
    </w:p>
    <w:p w14:paraId="1ABAB819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083557E6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Higher Education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7866"/>
      </w:tblGrid>
      <w:tr w:rsidR="008508E3" w:rsidRPr="00EA34AF" w14:paraId="14642C7D" w14:textId="77777777" w:rsidTr="00B10E53">
        <w:tc>
          <w:tcPr>
            <w:tcW w:w="1710" w:type="dxa"/>
          </w:tcPr>
          <w:p w14:paraId="0179CA9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2002</w:t>
            </w:r>
          </w:p>
        </w:tc>
        <w:tc>
          <w:tcPr>
            <w:tcW w:w="7866" w:type="dxa"/>
          </w:tcPr>
          <w:p w14:paraId="385E4AB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PhD, History (with Distinction), University of Chicago</w:t>
            </w:r>
          </w:p>
        </w:tc>
      </w:tr>
      <w:tr w:rsidR="008508E3" w:rsidRPr="00EA34AF" w14:paraId="726964F9" w14:textId="77777777" w:rsidTr="00B10E53">
        <w:tc>
          <w:tcPr>
            <w:tcW w:w="1710" w:type="dxa"/>
          </w:tcPr>
          <w:p w14:paraId="620B819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1995</w:t>
            </w:r>
          </w:p>
        </w:tc>
        <w:tc>
          <w:tcPr>
            <w:tcW w:w="7866" w:type="dxa"/>
          </w:tcPr>
          <w:p w14:paraId="6E7750F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MA, History, University of Chicago</w:t>
            </w:r>
          </w:p>
        </w:tc>
      </w:tr>
      <w:tr w:rsidR="008508E3" w:rsidRPr="00EA34AF" w14:paraId="7EC2ADAD" w14:textId="77777777" w:rsidTr="00B10E53">
        <w:tc>
          <w:tcPr>
            <w:tcW w:w="1710" w:type="dxa"/>
          </w:tcPr>
          <w:p w14:paraId="5053977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1994</w:t>
            </w:r>
          </w:p>
        </w:tc>
        <w:tc>
          <w:tcPr>
            <w:tcW w:w="7866" w:type="dxa"/>
          </w:tcPr>
          <w:p w14:paraId="31E6CFE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BA, Medieval and Modern History, University of Birmingham, UK</w:t>
            </w:r>
          </w:p>
        </w:tc>
      </w:tr>
    </w:tbl>
    <w:p w14:paraId="0D8DC11C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kern w:val="0"/>
          <w:sz w:val="22"/>
          <w:szCs w:val="22"/>
        </w:rPr>
      </w:pPr>
    </w:p>
    <w:p w14:paraId="1235FB02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Professional and Academic Positions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8508E3" w:rsidRPr="00EA34AF" w14:paraId="09B7042A" w14:textId="77777777" w:rsidTr="00B10E53">
        <w:tc>
          <w:tcPr>
            <w:tcW w:w="1710" w:type="dxa"/>
          </w:tcPr>
          <w:p w14:paraId="3BEB392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2021- Present</w:t>
            </w:r>
          </w:p>
        </w:tc>
        <w:tc>
          <w:tcPr>
            <w:tcW w:w="8469" w:type="dxa"/>
          </w:tcPr>
          <w:p w14:paraId="49FCFE5D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Professor, History, University of Iowa</w:t>
            </w:r>
          </w:p>
        </w:tc>
      </w:tr>
      <w:tr w:rsidR="008508E3" w:rsidRPr="00EA34AF" w14:paraId="73399AB3" w14:textId="77777777" w:rsidTr="00B10E53">
        <w:tc>
          <w:tcPr>
            <w:tcW w:w="1710" w:type="dxa"/>
          </w:tcPr>
          <w:p w14:paraId="4D277295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2018 - 2021</w:t>
            </w:r>
          </w:p>
        </w:tc>
        <w:tc>
          <w:tcPr>
            <w:tcW w:w="8469" w:type="dxa"/>
          </w:tcPr>
          <w:p w14:paraId="7D63A83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Associate Professor, History, University of Iowa</w:t>
            </w:r>
          </w:p>
        </w:tc>
      </w:tr>
      <w:tr w:rsidR="008508E3" w:rsidRPr="00EA34AF" w14:paraId="58680100" w14:textId="77777777" w:rsidTr="00B10E53">
        <w:tc>
          <w:tcPr>
            <w:tcW w:w="1710" w:type="dxa"/>
          </w:tcPr>
          <w:p w14:paraId="03F0B8F2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2009 - 2018</w:t>
            </w:r>
          </w:p>
        </w:tc>
        <w:tc>
          <w:tcPr>
            <w:tcW w:w="8469" w:type="dxa"/>
          </w:tcPr>
          <w:p w14:paraId="44F3CF64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Associate Professor, Department of American Studies, University of Iowa</w:t>
            </w:r>
          </w:p>
        </w:tc>
      </w:tr>
      <w:tr w:rsidR="008508E3" w:rsidRPr="00EA34AF" w14:paraId="0251DB58" w14:textId="77777777" w:rsidTr="00B10E53">
        <w:tc>
          <w:tcPr>
            <w:tcW w:w="1710" w:type="dxa"/>
          </w:tcPr>
          <w:p w14:paraId="28FB3664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2003 - 2009</w:t>
            </w:r>
          </w:p>
        </w:tc>
        <w:tc>
          <w:tcPr>
            <w:tcW w:w="8469" w:type="dxa"/>
          </w:tcPr>
          <w:p w14:paraId="4862688E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Assistant Professor, Department of American Studies, University of Iowa</w:t>
            </w:r>
          </w:p>
        </w:tc>
      </w:tr>
      <w:tr w:rsidR="008508E3" w:rsidRPr="00EA34AF" w14:paraId="74F0239C" w14:textId="77777777" w:rsidTr="00B10E53">
        <w:tc>
          <w:tcPr>
            <w:tcW w:w="1710" w:type="dxa"/>
          </w:tcPr>
          <w:p w14:paraId="1958649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2002 - 2003</w:t>
            </w:r>
          </w:p>
        </w:tc>
        <w:tc>
          <w:tcPr>
            <w:tcW w:w="8469" w:type="dxa"/>
          </w:tcPr>
          <w:p w14:paraId="6F17890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AAS-National Endowment of the Humanities Postdoctoral Research Fellow, American Antiquarian Society</w:t>
            </w:r>
          </w:p>
        </w:tc>
      </w:tr>
    </w:tbl>
    <w:p w14:paraId="3B930AB0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130DD4E3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Honors and Awards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C459E0" w:rsidRPr="00EA34AF" w14:paraId="52BE2BD5" w14:textId="77777777" w:rsidTr="00B10E53">
        <w:tc>
          <w:tcPr>
            <w:tcW w:w="1710" w:type="dxa"/>
          </w:tcPr>
          <w:p w14:paraId="14ACBEDE" w14:textId="77777777" w:rsidR="00C459E0" w:rsidRPr="00EA34AF" w:rsidRDefault="00C4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2025</w:t>
            </w:r>
          </w:p>
        </w:tc>
        <w:tc>
          <w:tcPr>
            <w:tcW w:w="8478" w:type="dxa"/>
          </w:tcPr>
          <w:p w14:paraId="4222F92E" w14:textId="77777777" w:rsidR="00C459E0" w:rsidRPr="00EA34AF" w:rsidRDefault="00C4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Arts &amp; Humanities Initiative grant ($7,469)</w:t>
            </w:r>
          </w:p>
        </w:tc>
      </w:tr>
      <w:tr w:rsidR="008508E3" w:rsidRPr="00EA34AF" w14:paraId="51AD2078" w14:textId="77777777" w:rsidTr="00B10E53">
        <w:tc>
          <w:tcPr>
            <w:tcW w:w="1710" w:type="dxa"/>
          </w:tcPr>
          <w:p w14:paraId="64A4673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2024</w:t>
            </w:r>
          </w:p>
        </w:tc>
        <w:tc>
          <w:tcPr>
            <w:tcW w:w="8478" w:type="dxa"/>
          </w:tcPr>
          <w:p w14:paraId="121884D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College Art Association’s Wyeth Foundation for American Art grant</w:t>
            </w:r>
          </w:p>
        </w:tc>
      </w:tr>
      <w:tr w:rsidR="008508E3" w:rsidRPr="00EA34AF" w14:paraId="6930512E" w14:textId="77777777" w:rsidTr="00B10E53">
        <w:tc>
          <w:tcPr>
            <w:tcW w:w="1710" w:type="dxa"/>
          </w:tcPr>
          <w:p w14:paraId="79C378CD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2023</w:t>
            </w:r>
          </w:p>
        </w:tc>
        <w:tc>
          <w:tcPr>
            <w:tcW w:w="8478" w:type="dxa"/>
          </w:tcPr>
          <w:p w14:paraId="5AFE4F2D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University of Iowa publishing subvention</w:t>
            </w:r>
          </w:p>
        </w:tc>
      </w:tr>
      <w:tr w:rsidR="008508E3" w:rsidRPr="00EA34AF" w14:paraId="5F4543D5" w14:textId="77777777" w:rsidTr="00B10E53">
        <w:tc>
          <w:tcPr>
            <w:tcW w:w="1710" w:type="dxa"/>
          </w:tcPr>
          <w:p w14:paraId="7DA737C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2019</w:t>
            </w:r>
          </w:p>
        </w:tc>
        <w:tc>
          <w:tcPr>
            <w:tcW w:w="8478" w:type="dxa"/>
          </w:tcPr>
          <w:p w14:paraId="13131CD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University of Iowa publishing subvention</w:t>
            </w:r>
          </w:p>
        </w:tc>
      </w:tr>
      <w:tr w:rsidR="008508E3" w:rsidRPr="00EA34AF" w14:paraId="7859BC90" w14:textId="77777777" w:rsidTr="00B10E53">
        <w:tc>
          <w:tcPr>
            <w:tcW w:w="1710" w:type="dxa"/>
          </w:tcPr>
          <w:p w14:paraId="7F482E4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2014</w:t>
            </w:r>
          </w:p>
        </w:tc>
        <w:tc>
          <w:tcPr>
            <w:tcW w:w="8478" w:type="dxa"/>
          </w:tcPr>
          <w:p w14:paraId="0F2422DA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Short-term research fellowship at the Winterthur Library (declined)</w:t>
            </w:r>
          </w:p>
        </w:tc>
      </w:tr>
      <w:tr w:rsidR="008508E3" w:rsidRPr="00EA34AF" w14:paraId="397E413F" w14:textId="77777777" w:rsidTr="00B10E53">
        <w:tc>
          <w:tcPr>
            <w:tcW w:w="1710" w:type="dxa"/>
          </w:tcPr>
          <w:p w14:paraId="25A3E96F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2009</w:t>
            </w:r>
          </w:p>
        </w:tc>
        <w:tc>
          <w:tcPr>
            <w:tcW w:w="8478" w:type="dxa"/>
          </w:tcPr>
          <w:p w14:paraId="1C3F0A6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University of Iowa publishing subvention</w:t>
            </w:r>
          </w:p>
        </w:tc>
      </w:tr>
      <w:tr w:rsidR="008508E3" w:rsidRPr="00EA34AF" w14:paraId="617687CF" w14:textId="77777777" w:rsidTr="00B10E53">
        <w:tc>
          <w:tcPr>
            <w:tcW w:w="1710" w:type="dxa"/>
          </w:tcPr>
          <w:p w14:paraId="3B99DA1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2013-14</w:t>
            </w:r>
          </w:p>
        </w:tc>
        <w:tc>
          <w:tcPr>
            <w:tcW w:w="8478" w:type="dxa"/>
          </w:tcPr>
          <w:p w14:paraId="185073C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NEH Research Fellowship at the New-York Historical Society</w:t>
            </w:r>
          </w:p>
        </w:tc>
      </w:tr>
      <w:tr w:rsidR="008508E3" w:rsidRPr="00EA34AF" w14:paraId="52BC833A" w14:textId="77777777" w:rsidTr="00B10E53">
        <w:tc>
          <w:tcPr>
            <w:tcW w:w="1710" w:type="dxa"/>
          </w:tcPr>
          <w:p w14:paraId="1B450D55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2007-08</w:t>
            </w:r>
          </w:p>
        </w:tc>
        <w:tc>
          <w:tcPr>
            <w:tcW w:w="8478" w:type="dxa"/>
          </w:tcPr>
          <w:p w14:paraId="431D3664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Getty Postdoctoral Fellowship</w:t>
            </w:r>
          </w:p>
        </w:tc>
      </w:tr>
      <w:tr w:rsidR="008508E3" w:rsidRPr="00EA34AF" w14:paraId="08F91133" w14:textId="77777777" w:rsidTr="00B10E53">
        <w:tc>
          <w:tcPr>
            <w:tcW w:w="1710" w:type="dxa"/>
          </w:tcPr>
          <w:p w14:paraId="25032D4D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2007</w:t>
            </w:r>
          </w:p>
        </w:tc>
        <w:tc>
          <w:tcPr>
            <w:tcW w:w="8478" w:type="dxa"/>
          </w:tcPr>
          <w:p w14:paraId="05EDA5AA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University of Iowa Old Gold Summer Fellowship</w:t>
            </w:r>
          </w:p>
        </w:tc>
      </w:tr>
      <w:tr w:rsidR="008508E3" w:rsidRPr="00EA34AF" w14:paraId="203F2F7E" w14:textId="77777777" w:rsidTr="00B10E53">
        <w:tc>
          <w:tcPr>
            <w:tcW w:w="1710" w:type="dxa"/>
          </w:tcPr>
          <w:p w14:paraId="56158BF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2002-03</w:t>
            </w:r>
          </w:p>
        </w:tc>
        <w:tc>
          <w:tcPr>
            <w:tcW w:w="8478" w:type="dxa"/>
          </w:tcPr>
          <w:p w14:paraId="13A79D0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National Endowment of the Humanities Fellowship (for research at the American Antiquarian Society)</w:t>
            </w:r>
          </w:p>
        </w:tc>
      </w:tr>
      <w:tr w:rsidR="008508E3" w:rsidRPr="00EA34AF" w14:paraId="51C9213B" w14:textId="77777777" w:rsidTr="00B10E53">
        <w:tc>
          <w:tcPr>
            <w:tcW w:w="1710" w:type="dxa"/>
          </w:tcPr>
          <w:p w14:paraId="330DBF7A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2002</w:t>
            </w:r>
          </w:p>
        </w:tc>
        <w:tc>
          <w:tcPr>
            <w:tcW w:w="8478" w:type="dxa"/>
          </w:tcPr>
          <w:p w14:paraId="317788D5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Distinction for Ph.D. dissertation, University of Chicago</w:t>
            </w:r>
          </w:p>
        </w:tc>
      </w:tr>
      <w:tr w:rsidR="008508E3" w:rsidRPr="00EA34AF" w14:paraId="6FE4BD40" w14:textId="77777777" w:rsidTr="00B10E53">
        <w:tc>
          <w:tcPr>
            <w:tcW w:w="1710" w:type="dxa"/>
          </w:tcPr>
          <w:p w14:paraId="2C0CA3B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2001</w:t>
            </w:r>
          </w:p>
        </w:tc>
        <w:tc>
          <w:tcPr>
            <w:tcW w:w="8478" w:type="dxa"/>
          </w:tcPr>
          <w:p w14:paraId="7BF13755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Andrew Mellon Dissertation Writing Fellowship</w:t>
            </w:r>
          </w:p>
        </w:tc>
      </w:tr>
      <w:tr w:rsidR="008508E3" w:rsidRPr="00EA34AF" w14:paraId="4E58B9DF" w14:textId="77777777" w:rsidTr="00B10E53">
        <w:tc>
          <w:tcPr>
            <w:tcW w:w="1710" w:type="dxa"/>
          </w:tcPr>
          <w:p w14:paraId="353D266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2000</w:t>
            </w:r>
          </w:p>
        </w:tc>
        <w:tc>
          <w:tcPr>
            <w:tcW w:w="8478" w:type="dxa"/>
          </w:tcPr>
          <w:p w14:paraId="05F620E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Andrew Mellon Summer Research Fellowship, for research at the Huntington Library</w:t>
            </w:r>
          </w:p>
        </w:tc>
      </w:tr>
      <w:tr w:rsidR="008508E3" w:rsidRPr="00EA34AF" w14:paraId="00DBB454" w14:textId="77777777" w:rsidTr="00B10E53">
        <w:tc>
          <w:tcPr>
            <w:tcW w:w="1710" w:type="dxa"/>
          </w:tcPr>
          <w:p w14:paraId="3CDF8132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2000</w:t>
            </w:r>
          </w:p>
        </w:tc>
        <w:tc>
          <w:tcPr>
            <w:tcW w:w="8478" w:type="dxa"/>
          </w:tcPr>
          <w:p w14:paraId="656C253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Von Holst Prize Lectureship, University of Chicago</w:t>
            </w:r>
          </w:p>
        </w:tc>
      </w:tr>
    </w:tbl>
    <w:p w14:paraId="07A1A0BC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2"/>
          <w:szCs w:val="22"/>
        </w:rPr>
      </w:pPr>
    </w:p>
    <w:p w14:paraId="5E9FF1D6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390D8429" w14:textId="77777777" w:rsidR="008508E3" w:rsidRPr="00EA34AF" w:rsidRDefault="008508E3" w:rsidP="000D6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kern w:val="0"/>
          <w:sz w:val="22"/>
          <w:szCs w:val="22"/>
        </w:rPr>
        <w:t>Publications</w:t>
      </w:r>
    </w:p>
    <w:p w14:paraId="5693D9C8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</w:p>
    <w:p w14:paraId="0116B30A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i/>
          <w:iCs/>
          <w:kern w:val="0"/>
          <w:sz w:val="22"/>
          <w:szCs w:val="22"/>
        </w:rPr>
        <w:t>Books</w:t>
      </w:r>
    </w:p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6E6B99" w:rsidRPr="00EA34AF" w14:paraId="3710816C" w14:textId="77777777" w:rsidTr="00B10E53">
        <w:tc>
          <w:tcPr>
            <w:tcW w:w="641" w:type="dxa"/>
          </w:tcPr>
          <w:p w14:paraId="5EDF30E4" w14:textId="77777777" w:rsidR="006E6B99" w:rsidRPr="00EA34AF" w:rsidRDefault="006E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9644" w:type="dxa"/>
          </w:tcPr>
          <w:p w14:paraId="336385C1" w14:textId="77777777" w:rsidR="006E6B99" w:rsidRDefault="006E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From the Skyscraper to the Wildflower: C. G. Hine’s 1905 Photographic Survey of New York’s Broadway (Columbia University Press, due out April 2026)</w:t>
            </w:r>
          </w:p>
          <w:p w14:paraId="0C0F03C6" w14:textId="77777777" w:rsidR="00EA34AF" w:rsidRPr="00EA34AF" w:rsidRDefault="00EA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</w:p>
        </w:tc>
      </w:tr>
      <w:tr w:rsidR="008508E3" w:rsidRPr="00EA34AF" w14:paraId="63F93E67" w14:textId="77777777" w:rsidTr="00B10E53">
        <w:tc>
          <w:tcPr>
            <w:tcW w:w="641" w:type="dxa"/>
          </w:tcPr>
          <w:p w14:paraId="0F41D272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9644" w:type="dxa"/>
          </w:tcPr>
          <w:p w14:paraId="6B331A75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Remembrance of Things Present: The Invention of the Time Capsule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. (University of Chicago Press, 2019).  </w:t>
            </w:r>
          </w:p>
          <w:p w14:paraId="228AD97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Reviewed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Annals of Iowa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proofErr w:type="spellStart"/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Bookforum</w:t>
            </w:r>
            <w:proofErr w:type="spellEnd"/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Choice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H-Net Reviews in the Humanities and Social Sciences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and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Times Higher Education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[UK],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American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Literary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Popular Culture Review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</w:p>
          <w:p w14:paraId="43C47CEC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</w:p>
        </w:tc>
      </w:tr>
      <w:tr w:rsidR="006E6B99" w:rsidRPr="00EA34AF" w14:paraId="438A9253" w14:textId="77777777" w:rsidTr="00B10E53">
        <w:tc>
          <w:tcPr>
            <w:tcW w:w="641" w:type="dxa"/>
          </w:tcPr>
          <w:p w14:paraId="6BDBD8FF" w14:textId="77777777" w:rsidR="006E6B99" w:rsidRPr="00EA34AF" w:rsidRDefault="006E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9644" w:type="dxa"/>
          </w:tcPr>
          <w:p w14:paraId="6C2097D5" w14:textId="77777777" w:rsidR="006E6B99" w:rsidRPr="00EA34AF" w:rsidRDefault="006E6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Untimely Ruins: An Archaeology of American Urban Modernity, 1819-1919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 (University of Chicago Press, 2009).</w:t>
            </w:r>
          </w:p>
          <w:p w14:paraId="396DC77B" w14:textId="77777777" w:rsidR="006E6B99" w:rsidRPr="00EA34AF" w:rsidRDefault="006E6B99" w:rsidP="00EA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Reviewed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Urban Design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;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Reviews in American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;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Historical Review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;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Technology and Culture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;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Science Fiction Studies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</w:p>
        </w:tc>
      </w:tr>
    </w:tbl>
    <w:p w14:paraId="361C4F6C" w14:textId="77777777" w:rsidR="001B54DA" w:rsidRPr="00EA34AF" w:rsidRDefault="001B54D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i/>
          <w:iCs/>
          <w:kern w:val="0"/>
          <w:sz w:val="22"/>
          <w:szCs w:val="22"/>
        </w:rPr>
      </w:pPr>
    </w:p>
    <w:p w14:paraId="771FB0D5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i/>
          <w:iCs/>
          <w:kern w:val="0"/>
          <w:sz w:val="22"/>
          <w:szCs w:val="22"/>
        </w:rPr>
        <w:t>Edited books</w:t>
      </w:r>
    </w:p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B54DA" w:rsidRPr="00EA34AF" w14:paraId="6DACC18E" w14:textId="77777777" w:rsidTr="000D66E5">
        <w:tc>
          <w:tcPr>
            <w:tcW w:w="641" w:type="dxa"/>
          </w:tcPr>
          <w:p w14:paraId="15CFC9FA" w14:textId="77777777" w:rsidR="001B54DA" w:rsidRPr="00EA34AF" w:rsidRDefault="001B54DA" w:rsidP="00305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9644" w:type="dxa"/>
          </w:tcPr>
          <w:p w14:paraId="5F843331" w14:textId="77777777" w:rsidR="001B54DA" w:rsidRPr="00EA34AF" w:rsidRDefault="001B54DA" w:rsidP="00305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Series editor for A Cultural History of Time, in six volumes (Oxford: Bloomsbury, </w:t>
            </w:r>
            <w:r w:rsidR="00C21DEC"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forthcoming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2026)</w:t>
            </w:r>
          </w:p>
        </w:tc>
      </w:tr>
    </w:tbl>
    <w:p w14:paraId="178A4DDD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2"/>
          <w:szCs w:val="22"/>
        </w:rPr>
      </w:pPr>
    </w:p>
    <w:p w14:paraId="2FD9D2B4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i/>
          <w:iCs/>
          <w:kern w:val="0"/>
          <w:sz w:val="22"/>
          <w:szCs w:val="22"/>
        </w:rPr>
        <w:t>Refereed Articles</w:t>
      </w:r>
    </w:p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8508E3" w:rsidRPr="00EA34AF" w14:paraId="12307A2A" w14:textId="77777777" w:rsidTr="00B10E53">
        <w:tc>
          <w:tcPr>
            <w:tcW w:w="641" w:type="dxa"/>
          </w:tcPr>
          <w:p w14:paraId="52751ECD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9644" w:type="dxa"/>
          </w:tcPr>
          <w:p w14:paraId="722B8F6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““Nation of Carpetbaggers”: Mobility, Materiality, and the Emergence of a Counter-Reconstruction Epithet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American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108, no. 3 (December 2021), 457-491</w:t>
            </w:r>
          </w:p>
          <w:p w14:paraId="0C28BEE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079BA65F" w14:textId="77777777" w:rsidTr="00B10E53">
        <w:tc>
          <w:tcPr>
            <w:tcW w:w="641" w:type="dxa"/>
          </w:tcPr>
          <w:p w14:paraId="68CB535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9644" w:type="dxa"/>
          </w:tcPr>
          <w:p w14:paraId="5B49A97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"“The League of Planets: Professor Albert Porta and the Apocalyptic Panic of December 1919”."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History Today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70, no. 1 (2020): 28-41.  </w:t>
            </w:r>
          </w:p>
          <w:p w14:paraId="33F636A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6DAF5501" w14:textId="77777777" w:rsidTr="00B10E53">
        <w:tc>
          <w:tcPr>
            <w:tcW w:w="641" w:type="dxa"/>
          </w:tcPr>
          <w:p w14:paraId="794A4E1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9644" w:type="dxa"/>
          </w:tcPr>
          <w:p w14:paraId="32A2E8C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"“For the Future Viewer: Salvage Ethnography and Edward Curtis’s “Oath – </w:t>
            </w:r>
            <w:proofErr w:type="spellStart"/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Apsaroke</w:t>
            </w:r>
            <w:proofErr w:type="spellEnd"/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American Studies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, (2019): 1-31.</w:t>
            </w:r>
          </w:p>
          <w:p w14:paraId="2EC8F01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7A821D4B" w14:textId="77777777" w:rsidTr="00B10E53">
        <w:tc>
          <w:tcPr>
            <w:tcW w:w="641" w:type="dxa"/>
          </w:tcPr>
          <w:p w14:paraId="7A5CFF7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9644" w:type="dxa"/>
          </w:tcPr>
          <w:p w14:paraId="5CC1A56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"“‘A Curious Epitome of the Life of the City:’ New York, Broadway, and the Evolution of the Longitudinal View,” Journal of Urban History (17,500 words)."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Urban History (2018)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44, no. 5 (2018): 953-984.  </w:t>
            </w:r>
          </w:p>
          <w:p w14:paraId="0BF2BE7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218EE481" w14:textId="77777777" w:rsidTr="00B10E53">
        <w:tc>
          <w:tcPr>
            <w:tcW w:w="641" w:type="dxa"/>
          </w:tcPr>
          <w:p w14:paraId="6CAAB15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9644" w:type="dxa"/>
          </w:tcPr>
          <w:p w14:paraId="6B615FFE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"Posing for Posterity: Portraiture and the Invention of the Time Capsule, 1876."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History of Photography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38, no. 4 (2014): 331-355.</w:t>
            </w:r>
          </w:p>
          <w:p w14:paraId="11AC7EF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</w:p>
        </w:tc>
      </w:tr>
      <w:tr w:rsidR="008508E3" w:rsidRPr="00EA34AF" w14:paraId="368766F5" w14:textId="77777777" w:rsidTr="00B10E53">
        <w:tc>
          <w:tcPr>
            <w:tcW w:w="641" w:type="dxa"/>
          </w:tcPr>
          <w:p w14:paraId="01E0F37F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9644" w:type="dxa"/>
          </w:tcPr>
          <w:p w14:paraId="2DE9FF5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"‘Land of Unfinished Monuments’: The Ruins-in-Reverse of Nineteenth-Century America."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Nineteenth Century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13, no. 2 (2012): 153-97.  </w:t>
            </w:r>
          </w:p>
          <w:p w14:paraId="04F4986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0CAF1911" w14:textId="77777777" w:rsidTr="00B10E53">
        <w:tc>
          <w:tcPr>
            <w:tcW w:w="641" w:type="dxa"/>
          </w:tcPr>
          <w:p w14:paraId="0385A00C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9644" w:type="dxa"/>
          </w:tcPr>
          <w:p w14:paraId="38599412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"Utopia or Heterotopia: John Sloan and the ‘Roof Life of the Metropolis'."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Art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25, no. 2 (2011): 14-17.  </w:t>
            </w:r>
          </w:p>
          <w:p w14:paraId="5F925AB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14E5ABE6" w14:textId="77777777" w:rsidTr="00B10E53">
        <w:tc>
          <w:tcPr>
            <w:tcW w:w="641" w:type="dxa"/>
          </w:tcPr>
          <w:p w14:paraId="34615AF2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9644" w:type="dxa"/>
          </w:tcPr>
          <w:p w14:paraId="15EAD17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"Encapsulating the Present: The War of the Classes and the Birth of the Time Capsule, 1876-1901."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Winterthur Portfolio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45, no. 1 (2011): 1-28.  </w:t>
            </w:r>
          </w:p>
          <w:p w14:paraId="6C730DCF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62B065A5" w14:textId="77777777" w:rsidTr="00B10E53">
        <w:tc>
          <w:tcPr>
            <w:tcW w:w="641" w:type="dxa"/>
          </w:tcPr>
          <w:p w14:paraId="4A00470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9644" w:type="dxa"/>
          </w:tcPr>
          <w:p w14:paraId="07B1EBC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"“Echoes of the City: Spacing Sound, Sounding Space, 1888-1908"."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Literary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(2007): 629-660.  </w:t>
            </w:r>
          </w:p>
          <w:p w14:paraId="4FAE0987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145BB324" w14:textId="77777777" w:rsidTr="00B10E53">
        <w:tc>
          <w:tcPr>
            <w:tcW w:w="641" w:type="dxa"/>
          </w:tcPr>
          <w:p w14:paraId="2438507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10.</w:t>
            </w:r>
          </w:p>
        </w:tc>
        <w:tc>
          <w:tcPr>
            <w:tcW w:w="9644" w:type="dxa"/>
          </w:tcPr>
          <w:p w14:paraId="1F73EA28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"“The Metropolitan Life in Ruins: Architectural and Fictional Speculations in New York, 1909-1919"."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American Quarterly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(2004): 308-347.  </w:t>
            </w:r>
          </w:p>
          <w:p w14:paraId="3CEABCD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</w:tbl>
    <w:p w14:paraId="1CF42B8B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</w:p>
    <w:p w14:paraId="5E374790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i/>
          <w:iCs/>
          <w:kern w:val="0"/>
          <w:sz w:val="22"/>
          <w:szCs w:val="22"/>
        </w:rPr>
        <w:t>Refereed Book Chapters</w:t>
      </w:r>
    </w:p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8508E3" w:rsidRPr="00EA34AF" w14:paraId="32F7447F" w14:textId="77777777" w:rsidTr="00B10E53">
        <w:tc>
          <w:tcPr>
            <w:tcW w:w="641" w:type="dxa"/>
          </w:tcPr>
          <w:p w14:paraId="09C157E0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9644" w:type="dxa"/>
          </w:tcPr>
          <w:p w14:paraId="5954E9D1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"“The Empty Cities of Urban Apocalypse""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Apocalypse in American Literature and Culture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 Edited by John Hay. (New York: Cambridge University Press, 2020), 252-67.</w:t>
            </w:r>
          </w:p>
          <w:p w14:paraId="299ACEAB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5107D927" w14:textId="77777777" w:rsidTr="00B10E53">
        <w:tc>
          <w:tcPr>
            <w:tcW w:w="641" w:type="dxa"/>
          </w:tcPr>
          <w:p w14:paraId="530B95D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9644" w:type="dxa"/>
          </w:tcPr>
          <w:p w14:paraId="7E7FA9BF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"“Time and Space""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 Cultural History of Memory in the Nineteenth Century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 Edited by Susan A. Crane. (London, Oxford, and New York: Bloomsbury, 2020), 39-54.</w:t>
            </w:r>
          </w:p>
          <w:p w14:paraId="02A00C63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731E1ADE" w14:textId="77777777" w:rsidTr="00B10E53">
        <w:tc>
          <w:tcPr>
            <w:tcW w:w="641" w:type="dxa"/>
          </w:tcPr>
          <w:p w14:paraId="352286EF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9644" w:type="dxa"/>
          </w:tcPr>
          <w:p w14:paraId="089F608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"Untimely Objects: Temporal Studies and the New Materialism"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Thomas Allen (ed), Time and Literature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. (Cambridge University Press, 2017), 120-33.  </w:t>
            </w:r>
          </w:p>
          <w:p w14:paraId="654715D9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8508E3" w:rsidRPr="00EA34AF" w14:paraId="7D7E336E" w14:textId="77777777" w:rsidTr="00B10E53">
        <w:tc>
          <w:tcPr>
            <w:tcW w:w="641" w:type="dxa"/>
          </w:tcPr>
          <w:p w14:paraId="64F9AC36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9644" w:type="dxa"/>
          </w:tcPr>
          <w:p w14:paraId="59506D4E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"“‘A Picture Painted in Fire’: Pain’s Re-enactments of the Last Days of Pompeii, 1879-1914"" in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Victoria Coates and Jon Seydl (eds), Antiquity Recovered: The Legacy of Pompeii and Herculaneum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. (Getty Publications, 2004), 189-206.  </w:t>
            </w:r>
          </w:p>
        </w:tc>
      </w:tr>
    </w:tbl>
    <w:p w14:paraId="6D880AF4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</w:p>
    <w:p w14:paraId="1719268F" w14:textId="77777777" w:rsidR="008508E3" w:rsidRPr="00EA34AF" w:rsidRDefault="008508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0"/>
          <w:sz w:val="22"/>
          <w:szCs w:val="22"/>
        </w:rPr>
      </w:pPr>
      <w:r w:rsidRPr="00EA34AF">
        <w:rPr>
          <w:rFonts w:ascii="Times New Roman" w:hAnsi="Times New Roman"/>
          <w:b/>
          <w:bCs/>
          <w:i/>
          <w:iCs/>
          <w:kern w:val="0"/>
          <w:sz w:val="22"/>
          <w:szCs w:val="22"/>
        </w:rPr>
        <w:t>Non-refereed articles</w:t>
      </w:r>
    </w:p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6A4CF9" w:rsidRPr="00EA34AF" w14:paraId="52CF0274" w14:textId="77777777" w:rsidTr="00B10E53">
        <w:tc>
          <w:tcPr>
            <w:tcW w:w="641" w:type="dxa"/>
          </w:tcPr>
          <w:p w14:paraId="3AE8EF6D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9644" w:type="dxa"/>
          </w:tcPr>
          <w:p w14:paraId="1535FA46" w14:textId="77777777" w:rsidR="006A4CF9" w:rsidRPr="00EA34AF" w:rsidRDefault="006A4CF9" w:rsidP="0044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Review of Joanna Merwood-Salisbury,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Barbarian Architecture: Thorstein Veblen’s Chicago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Journal of the Society of Architectural Historians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85, no. 1 (2026): 146-47</w:t>
            </w:r>
          </w:p>
        </w:tc>
      </w:tr>
      <w:tr w:rsidR="006A4CF9" w:rsidRPr="00EA34AF" w14:paraId="5FEBA8EA" w14:textId="77777777" w:rsidTr="00B10E53">
        <w:tc>
          <w:tcPr>
            <w:tcW w:w="641" w:type="dxa"/>
          </w:tcPr>
          <w:p w14:paraId="6A9E10BA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9644" w:type="dxa"/>
          </w:tcPr>
          <w:p w14:paraId="4CF4A1B0" w14:textId="77777777" w:rsidR="006A4CF9" w:rsidRPr="00EA34AF" w:rsidRDefault="006A4CF9" w:rsidP="0044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""For the Future Archaeologist: A British Influence on the American Development of the Time Capsule"." American in Britain [journal of the American Museum in Britain], 5 (Autumn 2020), 28-34 </w:t>
            </w:r>
          </w:p>
        </w:tc>
      </w:tr>
      <w:tr w:rsidR="006A4CF9" w:rsidRPr="00EA34AF" w14:paraId="74724FF9" w14:textId="77777777" w:rsidTr="00B10E53">
        <w:tc>
          <w:tcPr>
            <w:tcW w:w="641" w:type="dxa"/>
          </w:tcPr>
          <w:p w14:paraId="6EBBF9E3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9644" w:type="dxa"/>
          </w:tcPr>
          <w:p w14:paraId="3C6E7459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An elegant, bronze time capsule, rediscovered at the New-York Historical Society, awaits its opening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. (New-York Historical Society website, 2014).  </w:t>
            </w:r>
          </w:p>
        </w:tc>
      </w:tr>
      <w:tr w:rsidR="006A4CF9" w:rsidRPr="00EA34AF" w14:paraId="25C374D9" w14:textId="77777777" w:rsidTr="00B10E53">
        <w:tc>
          <w:tcPr>
            <w:tcW w:w="641" w:type="dxa"/>
          </w:tcPr>
          <w:p w14:paraId="6072F4E6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9644" w:type="dxa"/>
          </w:tcPr>
          <w:p w14:paraId="3529F5B2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“South Side Story” [review of Robin F. </w:t>
            </w:r>
            <w:proofErr w:type="spellStart"/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Bachin</w:t>
            </w:r>
            <w:proofErr w:type="spellEnd"/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, Building the South Side: Urban Space and Civic Culture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lastRenderedPageBreak/>
              <w:t>in Chicago, 1890-1919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], 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Reviews in American History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 (2005): 224-32.  </w:t>
            </w:r>
          </w:p>
        </w:tc>
      </w:tr>
      <w:tr w:rsidR="006A4CF9" w:rsidRPr="00EA34AF" w14:paraId="5AF4A6A1" w14:textId="77777777" w:rsidTr="00B10E53">
        <w:tc>
          <w:tcPr>
            <w:tcW w:w="641" w:type="dxa"/>
          </w:tcPr>
          <w:p w14:paraId="566671BC" w14:textId="77777777" w:rsidR="006A4CF9" w:rsidRPr="00EA34AF" w:rsidRDefault="006A4CF9" w:rsidP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9644" w:type="dxa"/>
          </w:tcPr>
          <w:p w14:paraId="33262F63" w14:textId="77777777" w:rsidR="006A4CF9" w:rsidRPr="00EA34AF" w:rsidRDefault="006A4CF9" w:rsidP="0044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“A mysterious time capsule: A UI historian uncovers strange and troubling history left sealed for distant millennia" (2200 words)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 (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Iowa Alumni Magazine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2019).  </w:t>
            </w:r>
          </w:p>
        </w:tc>
      </w:tr>
      <w:tr w:rsidR="008508E3" w:rsidRPr="00EA34AF" w14:paraId="34DA2D76" w14:textId="77777777" w:rsidTr="00B10E53">
        <w:tc>
          <w:tcPr>
            <w:tcW w:w="641" w:type="dxa"/>
          </w:tcPr>
          <w:p w14:paraId="76A95B22" w14:textId="77777777" w:rsidR="008508E3" w:rsidRPr="00EA34AF" w:rsidRDefault="006A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9644" w:type="dxa"/>
          </w:tcPr>
          <w:p w14:paraId="5A1A0FBA" w14:textId="77777777" w:rsidR="008508E3" w:rsidRPr="00EA34AF" w:rsidRDefault="0085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“Relapsing into Barbarism"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>. (</w:t>
            </w:r>
            <w:r w:rsidRPr="00EA34AF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Iowa Alumni Magazine</w:t>
            </w:r>
            <w:r w:rsidRPr="00EA34AF">
              <w:rPr>
                <w:rFonts w:ascii="Times New Roman" w:hAnsi="Times New Roman"/>
                <w:kern w:val="0"/>
                <w:sz w:val="22"/>
                <w:szCs w:val="22"/>
              </w:rPr>
              <w:t xml:space="preserve">, 2007).  </w:t>
            </w:r>
          </w:p>
        </w:tc>
      </w:tr>
    </w:tbl>
    <w:p w14:paraId="310EC802" w14:textId="77777777" w:rsidR="006D2A11" w:rsidRPr="00C459E0" w:rsidRDefault="006D2A11" w:rsidP="006D2A11">
      <w:pPr>
        <w:rPr>
          <w:rFonts w:ascii="Times New Roman" w:hAnsi="Times New Roman"/>
          <w:sz w:val="22"/>
          <w:szCs w:val="22"/>
        </w:rPr>
      </w:pPr>
    </w:p>
    <w:p w14:paraId="1F1BBAC9" w14:textId="77777777" w:rsidR="006D2A11" w:rsidRPr="00C459E0" w:rsidRDefault="006D2A11" w:rsidP="006D2A11">
      <w:pPr>
        <w:rPr>
          <w:rFonts w:ascii="Times New Roman" w:hAnsi="Times New Roman"/>
          <w:sz w:val="22"/>
          <w:szCs w:val="22"/>
        </w:rPr>
      </w:pPr>
    </w:p>
    <w:p w14:paraId="05D9847E" w14:textId="77777777" w:rsidR="008508E3" w:rsidRPr="00C459E0" w:rsidRDefault="00850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2"/>
          <w:szCs w:val="22"/>
        </w:rPr>
      </w:pPr>
    </w:p>
    <w:sectPr w:rsidR="008508E3" w:rsidRPr="00C459E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207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76"/>
    <w:rsid w:val="000573C9"/>
    <w:rsid w:val="000B2F9C"/>
    <w:rsid w:val="000C0672"/>
    <w:rsid w:val="000C2B65"/>
    <w:rsid w:val="000D66E5"/>
    <w:rsid w:val="00185A53"/>
    <w:rsid w:val="001B54DA"/>
    <w:rsid w:val="00293CC7"/>
    <w:rsid w:val="002C7C37"/>
    <w:rsid w:val="002F6E90"/>
    <w:rsid w:val="00305207"/>
    <w:rsid w:val="00310274"/>
    <w:rsid w:val="00314E0C"/>
    <w:rsid w:val="00395438"/>
    <w:rsid w:val="003C779E"/>
    <w:rsid w:val="004128E3"/>
    <w:rsid w:val="00442BD4"/>
    <w:rsid w:val="00445559"/>
    <w:rsid w:val="00454BA9"/>
    <w:rsid w:val="00492E83"/>
    <w:rsid w:val="0050614E"/>
    <w:rsid w:val="005A471F"/>
    <w:rsid w:val="00640211"/>
    <w:rsid w:val="00650AC9"/>
    <w:rsid w:val="00663E17"/>
    <w:rsid w:val="006A4CF9"/>
    <w:rsid w:val="006D2A11"/>
    <w:rsid w:val="006D3717"/>
    <w:rsid w:val="006E6B99"/>
    <w:rsid w:val="007122CD"/>
    <w:rsid w:val="007A4098"/>
    <w:rsid w:val="007D75C5"/>
    <w:rsid w:val="00826238"/>
    <w:rsid w:val="008508E3"/>
    <w:rsid w:val="008562FD"/>
    <w:rsid w:val="00931276"/>
    <w:rsid w:val="00940EE2"/>
    <w:rsid w:val="009C52A0"/>
    <w:rsid w:val="00A2178F"/>
    <w:rsid w:val="00A77C14"/>
    <w:rsid w:val="00B0070E"/>
    <w:rsid w:val="00B10E53"/>
    <w:rsid w:val="00C21DEC"/>
    <w:rsid w:val="00C459E0"/>
    <w:rsid w:val="00EA34AF"/>
    <w:rsid w:val="00EB0466"/>
    <w:rsid w:val="00F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5ADF2"/>
  <w14:defaultImageDpi w14:val="0"/>
  <w15:docId w15:val="{AAE8047C-7E59-AA48-B68B-969F9722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4D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4DA"/>
    <w:rPr>
      <w:rFonts w:cs="Times New Roman"/>
      <w:color w:val="605E5C"/>
      <w:shd w:val="clear" w:color="auto" w:fill="E1DFDD"/>
    </w:rPr>
  </w:style>
  <w:style w:type="paragraph" w:customStyle="1" w:styleId="heading">
    <w:name w:val="heading"/>
    <w:link w:val="headingChar"/>
    <w:uiPriority w:val="99"/>
    <w:rsid w:val="001B54D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/>
      <w:b/>
      <w:bCs/>
      <w:caps/>
      <w:kern w:val="0"/>
      <w:sz w:val="22"/>
      <w:szCs w:val="22"/>
    </w:rPr>
  </w:style>
  <w:style w:type="character" w:customStyle="1" w:styleId="headingChar">
    <w:name w:val="heading Char"/>
    <w:link w:val="heading"/>
    <w:uiPriority w:val="99"/>
    <w:locked/>
    <w:rsid w:val="001B54DA"/>
    <w:rPr>
      <w:rFonts w:ascii="Times New Roman" w:hAnsi="Times New Roman"/>
      <w:b/>
      <w:caps/>
      <w:kern w:val="0"/>
      <w:sz w:val="22"/>
    </w:rPr>
  </w:style>
  <w:style w:type="paragraph" w:customStyle="1" w:styleId="section2">
    <w:name w:val="section_2"/>
    <w:link w:val="section2Char"/>
    <w:uiPriority w:val="99"/>
    <w:rsid w:val="001B54DA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hAnsi="Times New Roman"/>
      <w:kern w:val="0"/>
    </w:rPr>
  </w:style>
  <w:style w:type="character" w:customStyle="1" w:styleId="section2Char">
    <w:name w:val="section_2 Char"/>
    <w:link w:val="section2"/>
    <w:uiPriority w:val="99"/>
    <w:locked/>
    <w:rsid w:val="001B54DA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Nicholas Yablon</dc:title>
  <dc:subject>Academic Curriculum Vitae</dc:subject>
  <dc:creator>Nicholas Yablon</dc:creator>
  <cp:keywords/>
  <dc:description/>
  <cp:lastModifiedBy>O'Neill, Kathleen C</cp:lastModifiedBy>
  <cp:revision>2</cp:revision>
  <cp:lastPrinted>2026-03-04T20:25:00Z</cp:lastPrinted>
  <dcterms:created xsi:type="dcterms:W3CDTF">2026-03-17T19:38:00Z</dcterms:created>
  <dcterms:modified xsi:type="dcterms:W3CDTF">2026-03-17T19:38:00Z</dcterms:modified>
  <dc:language>en-US</dc:language>
</cp:coreProperties>
</file>